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05996" w14:textId="6796B021" w:rsidR="00BD36EC" w:rsidRPr="00BD36EC" w:rsidRDefault="00BD36EC" w:rsidP="00BD36EC">
      <w:pPr>
        <w:spacing w:after="225" w:line="240" w:lineRule="atLeast"/>
        <w:outlineLvl w:val="0"/>
        <w:rPr>
          <w:rFonts w:ascii="Arial" w:eastAsia="Times New Roman" w:hAnsi="Arial" w:cs="Arial"/>
          <w:b/>
          <w:color w:val="050A0F"/>
          <w:kern w:val="36"/>
          <w:sz w:val="22"/>
          <w:szCs w:val="22"/>
        </w:rPr>
      </w:pPr>
      <w:r>
        <w:rPr>
          <w:rFonts w:ascii="Arial" w:eastAsia="Times New Roman" w:hAnsi="Arial" w:cs="Arial"/>
          <w:b/>
          <w:color w:val="050A0F"/>
          <w:kern w:val="36"/>
          <w:sz w:val="22"/>
          <w:szCs w:val="22"/>
        </w:rPr>
        <w:t>FOR IMMEDIATE RELEASE</w:t>
      </w:r>
    </w:p>
    <w:p w14:paraId="47E998C6" w14:textId="77777777" w:rsidR="00BD36EC" w:rsidRDefault="00BD36EC" w:rsidP="00157E22">
      <w:pPr>
        <w:spacing w:after="225" w:line="240" w:lineRule="atLeast"/>
        <w:jc w:val="center"/>
        <w:outlineLvl w:val="0"/>
        <w:rPr>
          <w:rFonts w:ascii="Arial" w:eastAsia="Times New Roman" w:hAnsi="Arial" w:cs="Arial"/>
          <w:b/>
          <w:color w:val="050A0F"/>
          <w:kern w:val="36"/>
          <w:sz w:val="32"/>
          <w:szCs w:val="32"/>
        </w:rPr>
      </w:pPr>
    </w:p>
    <w:p w14:paraId="74D6AF21" w14:textId="5DF96179" w:rsidR="0045359E" w:rsidRPr="00157E22" w:rsidRDefault="0045359E" w:rsidP="00157E22">
      <w:pPr>
        <w:spacing w:after="225" w:line="240" w:lineRule="atLeast"/>
        <w:jc w:val="center"/>
        <w:outlineLvl w:val="0"/>
        <w:rPr>
          <w:rFonts w:ascii="Arial" w:eastAsia="Times New Roman" w:hAnsi="Arial" w:cs="Arial"/>
          <w:b/>
          <w:color w:val="050A0F"/>
          <w:kern w:val="36"/>
          <w:sz w:val="32"/>
          <w:szCs w:val="32"/>
          <w:lang w:bidi="he-IL"/>
        </w:rPr>
      </w:pPr>
      <w:r w:rsidRPr="00157E22">
        <w:rPr>
          <w:rFonts w:ascii="Arial" w:eastAsia="Times New Roman" w:hAnsi="Arial" w:cs="Arial"/>
          <w:b/>
          <w:color w:val="050A0F"/>
          <w:kern w:val="36"/>
          <w:sz w:val="32"/>
          <w:szCs w:val="32"/>
        </w:rPr>
        <w:t xml:space="preserve">SES Platform Services </w:t>
      </w:r>
      <w:r w:rsidR="00157E22">
        <w:rPr>
          <w:rFonts w:ascii="Arial" w:eastAsia="Times New Roman" w:hAnsi="Arial" w:cs="Arial"/>
          <w:b/>
          <w:color w:val="050A0F"/>
          <w:kern w:val="36"/>
          <w:sz w:val="32"/>
          <w:szCs w:val="32"/>
          <w:lang w:bidi="he-IL"/>
        </w:rPr>
        <w:t>P</w:t>
      </w:r>
      <w:r w:rsidR="00671598" w:rsidRPr="00157E22">
        <w:rPr>
          <w:rFonts w:ascii="Arial" w:eastAsia="Times New Roman" w:hAnsi="Arial" w:cs="Arial"/>
          <w:b/>
          <w:color w:val="050A0F"/>
          <w:kern w:val="36"/>
          <w:sz w:val="32"/>
          <w:szCs w:val="32"/>
          <w:lang w:bidi="he-IL"/>
        </w:rPr>
        <w:t>artner</w:t>
      </w:r>
      <w:r w:rsidR="00C873DA">
        <w:rPr>
          <w:rFonts w:ascii="Arial" w:eastAsia="Times New Roman" w:hAnsi="Arial" w:cs="Arial"/>
          <w:b/>
          <w:color w:val="050A0F"/>
          <w:kern w:val="36"/>
          <w:sz w:val="32"/>
          <w:szCs w:val="32"/>
          <w:lang w:bidi="he-IL"/>
        </w:rPr>
        <w:t>s</w:t>
      </w:r>
      <w:r w:rsidR="00671598" w:rsidRPr="00157E22">
        <w:rPr>
          <w:rFonts w:ascii="Arial" w:eastAsia="Times New Roman" w:hAnsi="Arial" w:cs="Arial"/>
          <w:b/>
          <w:color w:val="050A0F"/>
          <w:kern w:val="36"/>
          <w:sz w:val="32"/>
          <w:szCs w:val="32"/>
          <w:lang w:bidi="he-IL"/>
        </w:rPr>
        <w:t xml:space="preserve"> with AirTies Wireless Network </w:t>
      </w:r>
      <w:r w:rsidR="00157E22">
        <w:rPr>
          <w:rFonts w:ascii="Arial" w:eastAsia="Times New Roman" w:hAnsi="Arial" w:cs="Arial"/>
          <w:b/>
          <w:color w:val="050A0F"/>
          <w:kern w:val="36"/>
          <w:sz w:val="32"/>
          <w:szCs w:val="32"/>
          <w:lang w:bidi="he-IL"/>
        </w:rPr>
        <w:t>to</w:t>
      </w:r>
      <w:r w:rsidR="00671598" w:rsidRPr="00157E22">
        <w:rPr>
          <w:rFonts w:ascii="Arial" w:eastAsia="Times New Roman" w:hAnsi="Arial" w:cs="Arial"/>
          <w:b/>
          <w:color w:val="050A0F"/>
          <w:kern w:val="36"/>
          <w:sz w:val="32"/>
          <w:szCs w:val="32"/>
          <w:lang w:bidi="he-IL"/>
        </w:rPr>
        <w:t xml:space="preserve"> </w:t>
      </w:r>
      <w:r w:rsidR="00E00344">
        <w:rPr>
          <w:rFonts w:ascii="Arial" w:eastAsia="Times New Roman" w:hAnsi="Arial" w:cs="Arial"/>
          <w:b/>
          <w:color w:val="050A0F"/>
          <w:kern w:val="36"/>
          <w:sz w:val="32"/>
          <w:szCs w:val="32"/>
          <w:lang w:bidi="he-IL"/>
        </w:rPr>
        <w:t>P</w:t>
      </w:r>
      <w:r w:rsidR="006C4D5B">
        <w:rPr>
          <w:rFonts w:ascii="Arial" w:eastAsia="Times New Roman" w:hAnsi="Arial" w:cs="Arial"/>
          <w:b/>
          <w:color w:val="050A0F"/>
          <w:kern w:val="36"/>
          <w:sz w:val="32"/>
          <w:szCs w:val="32"/>
          <w:lang w:bidi="he-IL"/>
        </w:rPr>
        <w:t>rovide IP Box for Online Video Platform</w:t>
      </w:r>
    </w:p>
    <w:p w14:paraId="6B0988A3" w14:textId="77777777" w:rsidR="00157E22" w:rsidRDefault="00157E22" w:rsidP="00671598">
      <w:pPr>
        <w:rPr>
          <w:rFonts w:ascii="Arial" w:hAnsi="Arial" w:cs="Arial"/>
          <w:b/>
          <w:sz w:val="22"/>
          <w:szCs w:val="22"/>
        </w:rPr>
      </w:pPr>
    </w:p>
    <w:p w14:paraId="67CBB499" w14:textId="127BC3B6" w:rsidR="00671598" w:rsidRPr="00D03C25" w:rsidRDefault="00671598" w:rsidP="00671598">
      <w:pPr>
        <w:rPr>
          <w:rFonts w:ascii="Arial" w:hAnsi="Arial" w:cs="Arial"/>
          <w:sz w:val="22"/>
          <w:szCs w:val="22"/>
        </w:rPr>
      </w:pPr>
      <w:r w:rsidRPr="00D03C25">
        <w:rPr>
          <w:rFonts w:ascii="Arial" w:hAnsi="Arial" w:cs="Arial"/>
          <w:b/>
          <w:sz w:val="22"/>
          <w:szCs w:val="22"/>
        </w:rPr>
        <w:t xml:space="preserve">IBC, Amsterdam – </w:t>
      </w:r>
      <w:r w:rsidR="002C6B04">
        <w:rPr>
          <w:rFonts w:ascii="Arial" w:hAnsi="Arial" w:cs="Arial"/>
          <w:b/>
          <w:sz w:val="22"/>
          <w:szCs w:val="22"/>
        </w:rPr>
        <w:t>10</w:t>
      </w:r>
      <w:r w:rsidRPr="00D03C25">
        <w:rPr>
          <w:rFonts w:ascii="Arial" w:hAnsi="Arial" w:cs="Arial"/>
          <w:b/>
          <w:sz w:val="22"/>
          <w:szCs w:val="22"/>
        </w:rPr>
        <w:t xml:space="preserve"> September 2015 – </w:t>
      </w:r>
      <w:r w:rsidR="00700E4D" w:rsidRPr="006657B7">
        <w:rPr>
          <w:rFonts w:ascii="Arial" w:hAnsi="Arial" w:cs="Arial"/>
          <w:sz w:val="22"/>
          <w:szCs w:val="22"/>
        </w:rPr>
        <w:t xml:space="preserve">SES Platform Services, a wholly-owned subsidiary of SES S.A. (NYSE Euronext Paris and Luxembourg Stock Exchange: SESG) has partnered with AirTies Wireless Network, </w:t>
      </w:r>
      <w:r w:rsidR="00700E4D" w:rsidRPr="006657B7">
        <w:rPr>
          <w:rFonts w:ascii="Arial" w:hAnsi="Arial" w:cs="Arial"/>
          <w:sz w:val="22"/>
          <w:szCs w:val="22"/>
          <w:lang w:val="en-GB"/>
        </w:rPr>
        <w:t>the leading supplier of advanced wireless and OTT/IPTV technologies,</w:t>
      </w:r>
      <w:r w:rsidR="00700E4D" w:rsidRPr="006657B7">
        <w:rPr>
          <w:rFonts w:ascii="Arial" w:hAnsi="Arial" w:cs="Arial"/>
          <w:sz w:val="22"/>
          <w:szCs w:val="22"/>
        </w:rPr>
        <w:t xml:space="preserve"> </w:t>
      </w:r>
      <w:r w:rsidR="00581535" w:rsidRPr="00581535">
        <w:rPr>
          <w:rFonts w:ascii="Arial" w:hAnsi="Arial" w:cs="Arial"/>
          <w:sz w:val="22"/>
          <w:szCs w:val="22"/>
        </w:rPr>
        <w:t xml:space="preserve">to provide an IP Box for an advanced Online Video Platform </w:t>
      </w:r>
      <w:bookmarkStart w:id="0" w:name="_GoBack"/>
      <w:bookmarkEnd w:id="0"/>
      <w:r w:rsidRPr="00D03C25">
        <w:rPr>
          <w:rFonts w:ascii="Arial" w:hAnsi="Arial" w:cs="Arial"/>
          <w:sz w:val="22"/>
          <w:szCs w:val="22"/>
        </w:rPr>
        <w:t xml:space="preserve">to distribute premium content to </w:t>
      </w:r>
      <w:r w:rsidR="006C4D5B">
        <w:rPr>
          <w:rFonts w:ascii="Arial" w:hAnsi="Arial" w:cs="Arial"/>
          <w:sz w:val="22"/>
          <w:szCs w:val="22"/>
        </w:rPr>
        <w:t>the TV screen</w:t>
      </w:r>
      <w:r w:rsidR="00300A22">
        <w:rPr>
          <w:rFonts w:ascii="Arial" w:hAnsi="Arial" w:cs="Arial"/>
          <w:sz w:val="22"/>
          <w:szCs w:val="22"/>
        </w:rPr>
        <w:t xml:space="preserve">. The solution will be presented at IBC in Amsterdam this week. </w:t>
      </w:r>
    </w:p>
    <w:p w14:paraId="0CDC3444" w14:textId="77777777" w:rsidR="00671598" w:rsidRPr="00D03C25" w:rsidRDefault="00671598" w:rsidP="00671598">
      <w:pPr>
        <w:rPr>
          <w:rFonts w:ascii="Arial" w:hAnsi="Arial" w:cs="Arial"/>
          <w:sz w:val="22"/>
          <w:szCs w:val="22"/>
        </w:rPr>
      </w:pPr>
      <w:r w:rsidRPr="00D03C25">
        <w:rPr>
          <w:rFonts w:ascii="Arial" w:hAnsi="Arial" w:cs="Arial"/>
          <w:sz w:val="22"/>
          <w:szCs w:val="22"/>
        </w:rPr>
        <w:t xml:space="preserve"> </w:t>
      </w:r>
    </w:p>
    <w:p w14:paraId="76CDD0A5" w14:textId="3CF61353" w:rsidR="00671598" w:rsidRDefault="00671598" w:rsidP="0045359E">
      <w:pPr>
        <w:shd w:val="clear" w:color="auto" w:fill="FFFFFF"/>
        <w:spacing w:after="180" w:line="243" w:lineRule="atLeast"/>
        <w:rPr>
          <w:rFonts w:ascii="Arial" w:hAnsi="Arial" w:cs="Arial"/>
          <w:color w:val="000000"/>
          <w:sz w:val="22"/>
          <w:szCs w:val="22"/>
        </w:rPr>
      </w:pPr>
      <w:r w:rsidRPr="00D03C25">
        <w:rPr>
          <w:rFonts w:ascii="Arial" w:hAnsi="Arial" w:cs="Arial"/>
          <w:color w:val="000000"/>
          <w:sz w:val="22"/>
          <w:szCs w:val="22"/>
        </w:rPr>
        <w:t xml:space="preserve">The solution </w:t>
      </w:r>
      <w:r w:rsidR="003F6EF9">
        <w:rPr>
          <w:rFonts w:ascii="Arial" w:hAnsi="Arial" w:cs="Arial"/>
          <w:color w:val="000000"/>
          <w:sz w:val="22"/>
          <w:szCs w:val="22"/>
        </w:rPr>
        <w:t xml:space="preserve">was developed through </w:t>
      </w:r>
      <w:r w:rsidR="0045359E" w:rsidRPr="00D03C25">
        <w:rPr>
          <w:rFonts w:ascii="Arial" w:hAnsi="Arial" w:cs="Arial"/>
          <w:color w:val="000000"/>
          <w:sz w:val="22"/>
          <w:szCs w:val="22"/>
        </w:rPr>
        <w:t xml:space="preserve">the </w:t>
      </w:r>
      <w:r w:rsidR="00C873DA">
        <w:rPr>
          <w:rFonts w:ascii="Arial" w:hAnsi="Arial" w:cs="Arial"/>
          <w:color w:val="000000"/>
          <w:sz w:val="22"/>
          <w:szCs w:val="22"/>
        </w:rPr>
        <w:t xml:space="preserve">combined </w:t>
      </w:r>
      <w:r w:rsidR="0045359E" w:rsidRPr="00D03C25">
        <w:rPr>
          <w:rFonts w:ascii="Arial" w:hAnsi="Arial" w:cs="Arial"/>
          <w:color w:val="000000"/>
          <w:sz w:val="22"/>
          <w:szCs w:val="22"/>
        </w:rPr>
        <w:t>expertise of SES Platform Services GmbH, one of Europe’s leading technical media service providers</w:t>
      </w:r>
      <w:r w:rsidR="00C873DA">
        <w:rPr>
          <w:rFonts w:ascii="Arial" w:hAnsi="Arial" w:cs="Arial"/>
          <w:color w:val="000000"/>
          <w:sz w:val="22"/>
          <w:szCs w:val="22"/>
        </w:rPr>
        <w:t xml:space="preserve">, and </w:t>
      </w:r>
      <w:r w:rsidRPr="00D03C25">
        <w:rPr>
          <w:rFonts w:ascii="Arial" w:hAnsi="Arial" w:cs="Arial"/>
          <w:color w:val="000000"/>
          <w:sz w:val="22"/>
          <w:szCs w:val="22"/>
        </w:rPr>
        <w:t xml:space="preserve">AirTies </w:t>
      </w:r>
      <w:r w:rsidR="00C873DA">
        <w:rPr>
          <w:rFonts w:ascii="Arial" w:hAnsi="Arial" w:cs="Arial"/>
          <w:color w:val="000000"/>
          <w:sz w:val="22"/>
          <w:szCs w:val="22"/>
        </w:rPr>
        <w:t xml:space="preserve">for the provision of </w:t>
      </w:r>
      <w:r w:rsidR="006C4D5B">
        <w:rPr>
          <w:rFonts w:ascii="Arial" w:hAnsi="Arial" w:cs="Arial"/>
          <w:color w:val="000000"/>
          <w:sz w:val="22"/>
          <w:szCs w:val="22"/>
        </w:rPr>
        <w:t xml:space="preserve">IP </w:t>
      </w:r>
      <w:r w:rsidRPr="00D03C25">
        <w:rPr>
          <w:rFonts w:ascii="Arial" w:hAnsi="Arial" w:cs="Arial"/>
          <w:color w:val="000000"/>
          <w:sz w:val="22"/>
          <w:szCs w:val="22"/>
        </w:rPr>
        <w:t>OTT boxes</w:t>
      </w:r>
      <w:r w:rsidR="0045359E" w:rsidRPr="00D03C25">
        <w:rPr>
          <w:rFonts w:ascii="Arial" w:hAnsi="Arial" w:cs="Arial"/>
          <w:color w:val="000000"/>
          <w:sz w:val="22"/>
          <w:szCs w:val="22"/>
        </w:rPr>
        <w:t xml:space="preserve">. SES Platform Services will </w:t>
      </w:r>
      <w:r w:rsidRPr="00D03C25">
        <w:rPr>
          <w:rFonts w:ascii="Arial" w:hAnsi="Arial" w:cs="Arial"/>
          <w:color w:val="000000"/>
          <w:sz w:val="22"/>
          <w:szCs w:val="22"/>
        </w:rPr>
        <w:t>encode and prepare</w:t>
      </w:r>
      <w:r w:rsidR="0045359E" w:rsidRPr="00D03C25">
        <w:rPr>
          <w:rFonts w:ascii="Arial" w:hAnsi="Arial" w:cs="Arial"/>
          <w:color w:val="000000"/>
          <w:sz w:val="22"/>
          <w:szCs w:val="22"/>
        </w:rPr>
        <w:t xml:space="preserve"> the </w:t>
      </w:r>
      <w:r w:rsidRPr="00D03C25">
        <w:rPr>
          <w:rFonts w:ascii="Arial" w:hAnsi="Arial" w:cs="Arial"/>
          <w:color w:val="000000"/>
          <w:sz w:val="22"/>
          <w:szCs w:val="22"/>
        </w:rPr>
        <w:t>content</w:t>
      </w:r>
      <w:r w:rsidR="0045359E" w:rsidRPr="00D03C25">
        <w:rPr>
          <w:rFonts w:ascii="Arial" w:hAnsi="Arial" w:cs="Arial"/>
          <w:color w:val="000000"/>
          <w:sz w:val="22"/>
          <w:szCs w:val="22"/>
        </w:rPr>
        <w:t xml:space="preserve">, as well as </w:t>
      </w:r>
      <w:r w:rsidR="00BD4513" w:rsidRPr="00D03C25">
        <w:rPr>
          <w:rFonts w:ascii="Arial" w:hAnsi="Arial" w:cs="Arial"/>
          <w:color w:val="000000"/>
          <w:sz w:val="22"/>
          <w:szCs w:val="22"/>
        </w:rPr>
        <w:t>provid</w:t>
      </w:r>
      <w:r w:rsidR="003F6EF9">
        <w:rPr>
          <w:rFonts w:ascii="Arial" w:hAnsi="Arial" w:cs="Arial"/>
          <w:color w:val="000000"/>
          <w:sz w:val="22"/>
          <w:szCs w:val="22"/>
        </w:rPr>
        <w:t>e</w:t>
      </w:r>
      <w:r w:rsidRPr="00D03C25">
        <w:rPr>
          <w:rFonts w:ascii="Arial" w:hAnsi="Arial" w:cs="Arial"/>
          <w:color w:val="000000"/>
          <w:sz w:val="22"/>
          <w:szCs w:val="22"/>
        </w:rPr>
        <w:t xml:space="preserve"> the TV application running on the </w:t>
      </w:r>
      <w:r w:rsidR="00C873DA">
        <w:rPr>
          <w:rFonts w:ascii="Arial" w:hAnsi="Arial" w:cs="Arial"/>
          <w:color w:val="000000"/>
          <w:sz w:val="22"/>
          <w:szCs w:val="22"/>
        </w:rPr>
        <w:t>set top box</w:t>
      </w:r>
      <w:r w:rsidR="0045359E" w:rsidRPr="00D03C25">
        <w:rPr>
          <w:rFonts w:ascii="Arial" w:hAnsi="Arial" w:cs="Arial"/>
          <w:color w:val="000000"/>
          <w:sz w:val="22"/>
          <w:szCs w:val="22"/>
        </w:rPr>
        <w:t xml:space="preserve">. SES Platform Services will </w:t>
      </w:r>
      <w:r w:rsidR="00C873DA">
        <w:rPr>
          <w:rFonts w:ascii="Arial" w:hAnsi="Arial" w:cs="Arial"/>
          <w:color w:val="000000"/>
          <w:sz w:val="22"/>
          <w:szCs w:val="22"/>
        </w:rPr>
        <w:t xml:space="preserve">also </w:t>
      </w:r>
      <w:r w:rsidR="0045359E" w:rsidRPr="00D03C25">
        <w:rPr>
          <w:rFonts w:ascii="Arial" w:hAnsi="Arial" w:cs="Arial"/>
          <w:color w:val="000000"/>
          <w:sz w:val="22"/>
          <w:szCs w:val="22"/>
        </w:rPr>
        <w:t>prepare the TV signal</w:t>
      </w:r>
      <w:r w:rsidR="00C873DA">
        <w:rPr>
          <w:rFonts w:ascii="Arial" w:hAnsi="Arial" w:cs="Arial"/>
          <w:color w:val="000000"/>
          <w:sz w:val="22"/>
          <w:szCs w:val="22"/>
        </w:rPr>
        <w:t xml:space="preserve"> and </w:t>
      </w:r>
      <w:r w:rsidR="0045359E" w:rsidRPr="00D03C25">
        <w:rPr>
          <w:rFonts w:ascii="Arial" w:hAnsi="Arial" w:cs="Arial"/>
          <w:color w:val="000000"/>
          <w:sz w:val="22"/>
          <w:szCs w:val="22"/>
        </w:rPr>
        <w:t xml:space="preserve">the </w:t>
      </w:r>
      <w:proofErr w:type="gramStart"/>
      <w:r w:rsidR="0045359E" w:rsidRPr="00D03C25">
        <w:rPr>
          <w:rFonts w:ascii="Arial" w:hAnsi="Arial" w:cs="Arial"/>
          <w:color w:val="000000"/>
          <w:sz w:val="22"/>
          <w:szCs w:val="22"/>
        </w:rPr>
        <w:t>internet</w:t>
      </w:r>
      <w:proofErr w:type="gramEnd"/>
      <w:r w:rsidR="0045359E" w:rsidRPr="00D03C25">
        <w:rPr>
          <w:rFonts w:ascii="Arial" w:hAnsi="Arial" w:cs="Arial"/>
          <w:color w:val="000000"/>
          <w:sz w:val="22"/>
          <w:szCs w:val="22"/>
        </w:rPr>
        <w:t xml:space="preserve"> stream</w:t>
      </w:r>
      <w:r w:rsidR="00C873DA">
        <w:rPr>
          <w:rFonts w:ascii="Arial" w:hAnsi="Arial" w:cs="Arial"/>
          <w:color w:val="000000"/>
          <w:sz w:val="22"/>
          <w:szCs w:val="22"/>
        </w:rPr>
        <w:t xml:space="preserve">, </w:t>
      </w:r>
      <w:r w:rsidR="00714F9E">
        <w:rPr>
          <w:rFonts w:ascii="Arial" w:hAnsi="Arial" w:cs="Arial"/>
          <w:color w:val="000000"/>
          <w:sz w:val="22"/>
          <w:szCs w:val="22"/>
        </w:rPr>
        <w:t>and to distribute it via CDN</w:t>
      </w:r>
      <w:r w:rsidR="0045359E" w:rsidRPr="00D03C25">
        <w:rPr>
          <w:rFonts w:ascii="Arial" w:hAnsi="Arial" w:cs="Arial"/>
          <w:color w:val="000000"/>
          <w:sz w:val="22"/>
          <w:szCs w:val="22"/>
        </w:rPr>
        <w:t>.</w:t>
      </w:r>
    </w:p>
    <w:p w14:paraId="50CA2FC5" w14:textId="26F2CEF3" w:rsidR="00DA4CDB" w:rsidRDefault="00DA4CDB" w:rsidP="0045359E">
      <w:pPr>
        <w:shd w:val="clear" w:color="auto" w:fill="FFFFFF"/>
        <w:spacing w:after="180" w:line="243" w:lineRule="atLeast"/>
        <w:rPr>
          <w:rFonts w:ascii="Arial" w:hAnsi="Arial" w:cs="Arial"/>
          <w:color w:val="000000"/>
          <w:sz w:val="22"/>
          <w:szCs w:val="22"/>
        </w:rPr>
      </w:pPr>
      <w:r>
        <w:rPr>
          <w:rFonts w:ascii="Arial" w:hAnsi="Arial" w:cs="Arial"/>
          <w:color w:val="000000"/>
          <w:sz w:val="22"/>
          <w:szCs w:val="22"/>
        </w:rPr>
        <w:t xml:space="preserve">“Our collaboration with AirTies means we can now provide our customers with a platform for a </w:t>
      </w:r>
      <w:r w:rsidR="00C873DA">
        <w:rPr>
          <w:rFonts w:ascii="Arial" w:hAnsi="Arial" w:cs="Arial"/>
          <w:color w:val="000000"/>
          <w:sz w:val="22"/>
          <w:szCs w:val="22"/>
        </w:rPr>
        <w:t xml:space="preserve">top </w:t>
      </w:r>
      <w:r>
        <w:rPr>
          <w:rFonts w:ascii="Arial" w:hAnsi="Arial" w:cs="Arial"/>
          <w:color w:val="000000"/>
          <w:sz w:val="22"/>
          <w:szCs w:val="22"/>
        </w:rPr>
        <w:t xml:space="preserve">quality OTT service capable of </w:t>
      </w:r>
      <w:r w:rsidR="00BE3D17">
        <w:rPr>
          <w:rFonts w:ascii="Arial" w:hAnsi="Arial" w:cs="Arial"/>
          <w:color w:val="000000"/>
          <w:sz w:val="22"/>
          <w:szCs w:val="22"/>
        </w:rPr>
        <w:t>delivering</w:t>
      </w:r>
      <w:r>
        <w:rPr>
          <w:rFonts w:ascii="Arial" w:hAnsi="Arial" w:cs="Arial"/>
          <w:color w:val="000000"/>
          <w:sz w:val="22"/>
          <w:szCs w:val="22"/>
        </w:rPr>
        <w:t xml:space="preserve"> premium </w:t>
      </w:r>
      <w:r w:rsidR="00BE3D17">
        <w:rPr>
          <w:rFonts w:ascii="Arial" w:hAnsi="Arial" w:cs="Arial"/>
          <w:color w:val="000000"/>
          <w:sz w:val="22"/>
          <w:szCs w:val="22"/>
        </w:rPr>
        <w:t>content</w:t>
      </w:r>
      <w:r>
        <w:rPr>
          <w:rFonts w:ascii="Arial" w:hAnsi="Arial" w:cs="Arial"/>
          <w:color w:val="000000"/>
          <w:sz w:val="22"/>
          <w:szCs w:val="22"/>
        </w:rPr>
        <w:t xml:space="preserve"> at the highest resolutions within existing bandwidth budgets,” said SES </w:t>
      </w:r>
      <w:r w:rsidR="002C6B04" w:rsidRPr="00700E4D">
        <w:rPr>
          <w:rFonts w:ascii="Arial" w:hAnsi="Arial" w:cs="Arial"/>
          <w:color w:val="000000"/>
          <w:sz w:val="22"/>
          <w:szCs w:val="22"/>
        </w:rPr>
        <w:t xml:space="preserve">Daniel </w:t>
      </w:r>
      <w:proofErr w:type="spellStart"/>
      <w:r w:rsidR="002C6B04" w:rsidRPr="00700E4D">
        <w:rPr>
          <w:rFonts w:ascii="Arial" w:hAnsi="Arial" w:cs="Arial"/>
          <w:color w:val="000000"/>
          <w:sz w:val="22"/>
          <w:szCs w:val="22"/>
        </w:rPr>
        <w:t>Kiessling</w:t>
      </w:r>
      <w:proofErr w:type="spellEnd"/>
      <w:r w:rsidR="002C6B04" w:rsidRPr="00700E4D">
        <w:rPr>
          <w:rFonts w:ascii="Arial" w:hAnsi="Arial" w:cs="Arial"/>
          <w:color w:val="000000"/>
          <w:sz w:val="22"/>
          <w:szCs w:val="22"/>
        </w:rPr>
        <w:t xml:space="preserve">, </w:t>
      </w:r>
      <w:r w:rsidR="002C6B04" w:rsidRPr="002F3924">
        <w:rPr>
          <w:rFonts w:ascii="Arial" w:hAnsi="Arial"/>
          <w:sz w:val="22"/>
          <w:szCs w:val="22"/>
        </w:rPr>
        <w:t>Senior Manager Solution Management SES Platform Services.</w:t>
      </w:r>
      <w:r>
        <w:rPr>
          <w:rFonts w:ascii="Arial" w:hAnsi="Arial" w:cs="Arial"/>
          <w:color w:val="000000"/>
          <w:sz w:val="22"/>
          <w:szCs w:val="22"/>
        </w:rPr>
        <w:t xml:space="preserve"> “Our customers will now be able to </w:t>
      </w:r>
      <w:r w:rsidR="00BE3D17">
        <w:rPr>
          <w:rFonts w:ascii="Arial" w:hAnsi="Arial" w:cs="Arial"/>
          <w:color w:val="000000"/>
          <w:sz w:val="22"/>
          <w:szCs w:val="22"/>
        </w:rPr>
        <w:t>differentiate</w:t>
      </w:r>
      <w:r>
        <w:rPr>
          <w:rFonts w:ascii="Arial" w:hAnsi="Arial" w:cs="Arial"/>
          <w:color w:val="000000"/>
          <w:sz w:val="22"/>
          <w:szCs w:val="22"/>
        </w:rPr>
        <w:t xml:space="preserve"> themselves more </w:t>
      </w:r>
      <w:r w:rsidR="00BE3D17">
        <w:rPr>
          <w:rFonts w:ascii="Arial" w:hAnsi="Arial" w:cs="Arial"/>
          <w:color w:val="000000"/>
          <w:sz w:val="22"/>
          <w:szCs w:val="22"/>
        </w:rPr>
        <w:t>strongly</w:t>
      </w:r>
      <w:r>
        <w:rPr>
          <w:rFonts w:ascii="Arial" w:hAnsi="Arial" w:cs="Arial"/>
          <w:color w:val="000000"/>
          <w:sz w:val="22"/>
          <w:szCs w:val="22"/>
        </w:rPr>
        <w:t xml:space="preserve"> in an </w:t>
      </w:r>
      <w:r w:rsidR="00BE3D17">
        <w:rPr>
          <w:rFonts w:ascii="Arial" w:hAnsi="Arial" w:cs="Arial"/>
          <w:color w:val="000000"/>
          <w:sz w:val="22"/>
          <w:szCs w:val="22"/>
        </w:rPr>
        <w:t>increasingly</w:t>
      </w:r>
      <w:r>
        <w:rPr>
          <w:rFonts w:ascii="Arial" w:hAnsi="Arial" w:cs="Arial"/>
          <w:color w:val="000000"/>
          <w:sz w:val="22"/>
          <w:szCs w:val="22"/>
        </w:rPr>
        <w:t xml:space="preserve"> competitive global OTT </w:t>
      </w:r>
      <w:r w:rsidR="00BE3D17">
        <w:rPr>
          <w:rFonts w:ascii="Arial" w:hAnsi="Arial" w:cs="Arial"/>
          <w:color w:val="000000"/>
          <w:sz w:val="22"/>
          <w:szCs w:val="22"/>
        </w:rPr>
        <w:t>marketplace</w:t>
      </w:r>
      <w:r>
        <w:rPr>
          <w:rFonts w:ascii="Arial" w:hAnsi="Arial" w:cs="Arial"/>
          <w:color w:val="000000"/>
          <w:sz w:val="22"/>
          <w:szCs w:val="22"/>
        </w:rPr>
        <w:t>.”</w:t>
      </w:r>
    </w:p>
    <w:p w14:paraId="77976CB5" w14:textId="49577A5A" w:rsidR="00DA4CDB" w:rsidRPr="00D03C25" w:rsidRDefault="00DA4CDB" w:rsidP="0045359E">
      <w:pPr>
        <w:shd w:val="clear" w:color="auto" w:fill="FFFFFF"/>
        <w:spacing w:after="180" w:line="243" w:lineRule="atLeast"/>
        <w:rPr>
          <w:rFonts w:ascii="Arial" w:hAnsi="Arial" w:cs="Arial"/>
          <w:color w:val="000000"/>
          <w:sz w:val="22"/>
          <w:szCs w:val="22"/>
        </w:rPr>
      </w:pPr>
      <w:r>
        <w:rPr>
          <w:rFonts w:ascii="Arial" w:hAnsi="Arial" w:cs="Arial"/>
          <w:color w:val="000000"/>
          <w:sz w:val="22"/>
          <w:szCs w:val="22"/>
        </w:rPr>
        <w:t>“</w:t>
      </w:r>
      <w:r w:rsidR="00DA5F42">
        <w:rPr>
          <w:rFonts w:ascii="Arial" w:hAnsi="Arial" w:cs="Arial"/>
          <w:color w:val="000000"/>
          <w:sz w:val="22"/>
          <w:szCs w:val="22"/>
        </w:rPr>
        <w:t>W</w:t>
      </w:r>
      <w:r>
        <w:rPr>
          <w:rFonts w:ascii="Arial" w:hAnsi="Arial" w:cs="Arial"/>
          <w:color w:val="000000"/>
          <w:sz w:val="22"/>
          <w:szCs w:val="22"/>
        </w:rPr>
        <w:t xml:space="preserve">e are thrilled to be in partnership </w:t>
      </w:r>
      <w:r w:rsidR="00BE3D17">
        <w:rPr>
          <w:rFonts w:ascii="Arial" w:hAnsi="Arial" w:cs="Arial"/>
          <w:color w:val="000000"/>
          <w:sz w:val="22"/>
          <w:szCs w:val="22"/>
        </w:rPr>
        <w:t>with such a prominent all-round player in broadcast distribution as SES Platform Services,” said AirTies’</w:t>
      </w:r>
      <w:r w:rsidR="00700E4D">
        <w:rPr>
          <w:rFonts w:ascii="Arial" w:hAnsi="Arial" w:cs="Arial"/>
          <w:color w:val="000000"/>
          <w:sz w:val="22"/>
          <w:szCs w:val="22"/>
        </w:rPr>
        <w:t xml:space="preserve"> AirTies’ Ian </w:t>
      </w:r>
      <w:proofErr w:type="spellStart"/>
      <w:r w:rsidR="00700E4D">
        <w:rPr>
          <w:rFonts w:ascii="Arial" w:hAnsi="Arial" w:cs="Arial"/>
          <w:color w:val="000000"/>
          <w:sz w:val="22"/>
          <w:szCs w:val="22"/>
        </w:rPr>
        <w:t>Challinor</w:t>
      </w:r>
      <w:proofErr w:type="spellEnd"/>
      <w:r w:rsidR="00700E4D">
        <w:rPr>
          <w:rFonts w:ascii="Arial" w:hAnsi="Arial" w:cs="Arial"/>
          <w:color w:val="000000"/>
          <w:sz w:val="22"/>
          <w:szCs w:val="22"/>
        </w:rPr>
        <w:t xml:space="preserve">, </w:t>
      </w:r>
      <w:r w:rsidR="00700E4D" w:rsidRPr="00EA0936">
        <w:rPr>
          <w:rFonts w:ascii="Arial" w:hAnsi="Arial" w:cs="Arial"/>
          <w:color w:val="000000"/>
          <w:sz w:val="22"/>
          <w:szCs w:val="22"/>
          <w:lang w:val="en-GB"/>
        </w:rPr>
        <w:t>EVP and General Manager Europe Business Unit</w:t>
      </w:r>
      <w:proofErr w:type="gramStart"/>
      <w:r w:rsidR="00700E4D">
        <w:rPr>
          <w:rFonts w:ascii="Arial" w:hAnsi="Arial" w:cs="Arial"/>
          <w:color w:val="000000"/>
          <w:sz w:val="22"/>
          <w:szCs w:val="22"/>
          <w:lang w:val="en-GB"/>
        </w:rPr>
        <w:t>.</w:t>
      </w:r>
      <w:r w:rsidR="00BE3D17">
        <w:rPr>
          <w:rFonts w:ascii="Arial" w:hAnsi="Arial" w:cs="Arial"/>
          <w:color w:val="000000"/>
          <w:sz w:val="22"/>
          <w:szCs w:val="22"/>
        </w:rPr>
        <w:t>.</w:t>
      </w:r>
      <w:proofErr w:type="gramEnd"/>
      <w:r w:rsidR="00BE3D17">
        <w:rPr>
          <w:rFonts w:ascii="Arial" w:hAnsi="Arial" w:cs="Arial"/>
          <w:color w:val="000000"/>
          <w:sz w:val="22"/>
          <w:szCs w:val="22"/>
        </w:rPr>
        <w:t xml:space="preserve"> “It is yet further evidence of AirTies’ growing status as the leading provider of wireless set tops that are trusted by major platform providers and Tier 1 operators around the world.”</w:t>
      </w:r>
    </w:p>
    <w:p w14:paraId="07325B49" w14:textId="77777777" w:rsidR="00BD4513" w:rsidRPr="00D03C25" w:rsidRDefault="00BD4513" w:rsidP="00BD4513">
      <w:pPr>
        <w:rPr>
          <w:rFonts w:ascii="Arial" w:eastAsia="Times New Roman" w:hAnsi="Arial" w:cs="Arial"/>
          <w:sz w:val="22"/>
          <w:szCs w:val="22"/>
        </w:rPr>
      </w:pPr>
      <w:r w:rsidRPr="00D03C25">
        <w:rPr>
          <w:rFonts w:ascii="Arial" w:eastAsia="Times New Roman" w:hAnsi="Arial" w:cs="Arial"/>
          <w:sz w:val="22"/>
          <w:szCs w:val="22"/>
        </w:rPr>
        <w:t>AirTies</w:t>
      </w:r>
      <w:r w:rsidR="003F6EF9">
        <w:rPr>
          <w:rFonts w:ascii="Arial" w:eastAsia="Times New Roman" w:hAnsi="Arial" w:cs="Arial"/>
          <w:sz w:val="22"/>
          <w:szCs w:val="22"/>
        </w:rPr>
        <w:t>’</w:t>
      </w:r>
      <w:r w:rsidRPr="00D03C25">
        <w:rPr>
          <w:rFonts w:ascii="Arial" w:eastAsia="Times New Roman" w:hAnsi="Arial" w:cs="Arial"/>
          <w:sz w:val="22"/>
          <w:szCs w:val="22"/>
        </w:rPr>
        <w:t xml:space="preserve"> STB, Air 7405, </w:t>
      </w:r>
      <w:r w:rsidR="00C873DA">
        <w:rPr>
          <w:rFonts w:ascii="Arial" w:eastAsia="Times New Roman" w:hAnsi="Arial" w:cs="Arial"/>
          <w:sz w:val="22"/>
          <w:szCs w:val="22"/>
        </w:rPr>
        <w:t xml:space="preserve">is </w:t>
      </w:r>
      <w:r w:rsidR="00671598" w:rsidRPr="00D03C25">
        <w:rPr>
          <w:rFonts w:ascii="Arial" w:eastAsia="Times New Roman" w:hAnsi="Arial" w:cs="Arial"/>
          <w:sz w:val="22"/>
          <w:szCs w:val="22"/>
        </w:rPr>
        <w:t xml:space="preserve">one of </w:t>
      </w:r>
      <w:r w:rsidR="00C873DA">
        <w:rPr>
          <w:rFonts w:ascii="Arial" w:eastAsia="Times New Roman" w:hAnsi="Arial" w:cs="Arial"/>
          <w:sz w:val="22"/>
          <w:szCs w:val="22"/>
        </w:rPr>
        <w:t xml:space="preserve">the </w:t>
      </w:r>
      <w:r w:rsidR="00671598" w:rsidRPr="00D03C25">
        <w:rPr>
          <w:rFonts w:ascii="Arial" w:eastAsia="Times New Roman" w:hAnsi="Arial" w:cs="Arial"/>
          <w:sz w:val="22"/>
          <w:szCs w:val="22"/>
        </w:rPr>
        <w:t>most compact fully featured set top box</w:t>
      </w:r>
      <w:r w:rsidR="00C873DA">
        <w:rPr>
          <w:rFonts w:ascii="Arial" w:eastAsia="Times New Roman" w:hAnsi="Arial" w:cs="Arial"/>
          <w:sz w:val="22"/>
          <w:szCs w:val="22"/>
        </w:rPr>
        <w:t>es in the world</w:t>
      </w:r>
      <w:r w:rsidR="00671598" w:rsidRPr="00D03C25">
        <w:rPr>
          <w:rFonts w:ascii="Arial" w:eastAsia="Times New Roman" w:hAnsi="Arial" w:cs="Arial"/>
          <w:sz w:val="22"/>
          <w:szCs w:val="22"/>
        </w:rPr>
        <w:t>. Powered by SES</w:t>
      </w:r>
      <w:r w:rsidRPr="00D03C25">
        <w:rPr>
          <w:rFonts w:ascii="Arial" w:eastAsia="Times New Roman" w:hAnsi="Arial" w:cs="Arial"/>
          <w:sz w:val="22"/>
          <w:szCs w:val="22"/>
        </w:rPr>
        <w:t xml:space="preserve"> Platform Services application</w:t>
      </w:r>
      <w:r w:rsidR="00671598" w:rsidRPr="00D03C25">
        <w:rPr>
          <w:rFonts w:ascii="Arial" w:eastAsia="Times New Roman" w:hAnsi="Arial" w:cs="Arial"/>
          <w:sz w:val="22"/>
          <w:szCs w:val="22"/>
        </w:rPr>
        <w:t>, this “light” wireless set</w:t>
      </w:r>
      <w:r w:rsidR="00C873DA">
        <w:rPr>
          <w:rFonts w:ascii="Arial" w:eastAsia="Times New Roman" w:hAnsi="Arial" w:cs="Arial"/>
          <w:sz w:val="22"/>
          <w:szCs w:val="22"/>
        </w:rPr>
        <w:t xml:space="preserve"> </w:t>
      </w:r>
      <w:r w:rsidR="00671598" w:rsidRPr="00D03C25">
        <w:rPr>
          <w:rFonts w:ascii="Arial" w:eastAsia="Times New Roman" w:hAnsi="Arial" w:cs="Arial"/>
          <w:sz w:val="22"/>
          <w:szCs w:val="22"/>
        </w:rPr>
        <w:t xml:space="preserve">top box is one of the first to </w:t>
      </w:r>
      <w:r w:rsidR="00C873DA">
        <w:rPr>
          <w:rFonts w:ascii="Arial" w:eastAsia="Times New Roman" w:hAnsi="Arial" w:cs="Arial"/>
          <w:sz w:val="22"/>
          <w:szCs w:val="22"/>
        </w:rPr>
        <w:t xml:space="preserve">support </w:t>
      </w:r>
      <w:r w:rsidR="00671598" w:rsidRPr="00D03C25">
        <w:rPr>
          <w:rFonts w:ascii="Arial" w:eastAsia="Times New Roman" w:hAnsi="Arial" w:cs="Arial"/>
          <w:sz w:val="22"/>
          <w:szCs w:val="22"/>
        </w:rPr>
        <w:t>the new HEVC/H.265 video decoding standards. End</w:t>
      </w:r>
      <w:r w:rsidR="00C873DA">
        <w:rPr>
          <w:rFonts w:ascii="Arial" w:eastAsia="Times New Roman" w:hAnsi="Arial" w:cs="Arial"/>
          <w:sz w:val="22"/>
          <w:szCs w:val="22"/>
        </w:rPr>
        <w:t xml:space="preserve"> </w:t>
      </w:r>
      <w:r w:rsidR="00671598" w:rsidRPr="00D03C25">
        <w:rPr>
          <w:rFonts w:ascii="Arial" w:eastAsia="Times New Roman" w:hAnsi="Arial" w:cs="Arial"/>
          <w:sz w:val="22"/>
          <w:szCs w:val="22"/>
        </w:rPr>
        <w:t>users will experience the best video in HD quality even wh</w:t>
      </w:r>
      <w:r w:rsidRPr="00D03C25">
        <w:rPr>
          <w:rFonts w:ascii="Arial" w:eastAsia="Times New Roman" w:hAnsi="Arial" w:cs="Arial"/>
          <w:sz w:val="22"/>
          <w:szCs w:val="22"/>
        </w:rPr>
        <w:t>en the bandwidth is sub-optimal</w:t>
      </w:r>
      <w:r w:rsidR="00671598" w:rsidRPr="00D03C25">
        <w:rPr>
          <w:rFonts w:ascii="Arial" w:eastAsia="Times New Roman" w:hAnsi="Arial" w:cs="Arial"/>
          <w:sz w:val="22"/>
          <w:szCs w:val="22"/>
        </w:rPr>
        <w:t>. The box allows 802.11ac wireless connectivity, operating at 2.4 or 5GHz frequencies, together with AirTies Mesh Technology</w:t>
      </w:r>
      <w:r w:rsidR="003F6EF9">
        <w:rPr>
          <w:rFonts w:ascii="Arial" w:eastAsia="Times New Roman" w:hAnsi="Arial" w:cs="Arial"/>
          <w:sz w:val="22"/>
          <w:szCs w:val="22"/>
        </w:rPr>
        <w:t xml:space="preserve">. This enables consumers to install the package themselves and </w:t>
      </w:r>
      <w:r w:rsidR="00671598" w:rsidRPr="00D03C25">
        <w:rPr>
          <w:rFonts w:ascii="Arial" w:eastAsia="Times New Roman" w:hAnsi="Arial" w:cs="Arial"/>
          <w:sz w:val="22"/>
          <w:szCs w:val="22"/>
        </w:rPr>
        <w:t>exten</w:t>
      </w:r>
      <w:r w:rsidR="003F6EF9">
        <w:rPr>
          <w:rFonts w:ascii="Arial" w:eastAsia="Times New Roman" w:hAnsi="Arial" w:cs="Arial"/>
          <w:sz w:val="22"/>
          <w:szCs w:val="22"/>
        </w:rPr>
        <w:t>d</w:t>
      </w:r>
      <w:r w:rsidR="00671598" w:rsidRPr="00D03C25">
        <w:rPr>
          <w:rFonts w:ascii="Arial" w:eastAsia="Times New Roman" w:hAnsi="Arial" w:cs="Arial"/>
          <w:sz w:val="22"/>
          <w:szCs w:val="22"/>
        </w:rPr>
        <w:t xml:space="preserve"> wireless coverage to every corner of the home at the push of a button.</w:t>
      </w:r>
    </w:p>
    <w:p w14:paraId="31E4B8FE" w14:textId="77777777" w:rsidR="00BD4513" w:rsidRPr="00D03C25" w:rsidRDefault="00BD4513" w:rsidP="00BD4513">
      <w:pPr>
        <w:rPr>
          <w:rFonts w:ascii="Arial" w:eastAsia="Times New Roman" w:hAnsi="Arial" w:cs="Arial"/>
          <w:sz w:val="22"/>
          <w:szCs w:val="22"/>
        </w:rPr>
      </w:pPr>
    </w:p>
    <w:p w14:paraId="2E99A7F7" w14:textId="500904FC" w:rsidR="00BD4513" w:rsidRPr="00D03C25" w:rsidRDefault="00BD4513" w:rsidP="00BD4513">
      <w:pPr>
        <w:rPr>
          <w:rFonts w:ascii="Arial" w:eastAsia="Times New Roman" w:hAnsi="Arial" w:cs="Arial"/>
          <w:sz w:val="22"/>
          <w:szCs w:val="22"/>
        </w:rPr>
      </w:pPr>
      <w:r w:rsidRPr="00D03C25">
        <w:rPr>
          <w:rFonts w:ascii="Arial" w:eastAsia="Times New Roman" w:hAnsi="Arial" w:cs="Arial"/>
          <w:sz w:val="22"/>
          <w:szCs w:val="22"/>
        </w:rPr>
        <w:t>Together</w:t>
      </w:r>
      <w:r w:rsidR="003F6EF9">
        <w:rPr>
          <w:rFonts w:ascii="Arial" w:eastAsia="Times New Roman" w:hAnsi="Arial" w:cs="Arial"/>
          <w:sz w:val="22"/>
          <w:szCs w:val="22"/>
        </w:rPr>
        <w:t>,</w:t>
      </w:r>
      <w:r w:rsidRPr="00D03C25">
        <w:rPr>
          <w:rFonts w:ascii="Arial" w:eastAsia="Times New Roman" w:hAnsi="Arial" w:cs="Arial"/>
          <w:sz w:val="22"/>
          <w:szCs w:val="22"/>
        </w:rPr>
        <w:t xml:space="preserve"> SES </w:t>
      </w:r>
      <w:r w:rsidR="003F6EF9">
        <w:rPr>
          <w:rFonts w:ascii="Arial" w:eastAsia="Times New Roman" w:hAnsi="Arial" w:cs="Arial"/>
          <w:sz w:val="22"/>
          <w:szCs w:val="22"/>
        </w:rPr>
        <w:t>P</w:t>
      </w:r>
      <w:r w:rsidRPr="00D03C25">
        <w:rPr>
          <w:rFonts w:ascii="Arial" w:eastAsia="Times New Roman" w:hAnsi="Arial" w:cs="Arial"/>
          <w:sz w:val="22"/>
          <w:szCs w:val="22"/>
        </w:rPr>
        <w:t xml:space="preserve">latform </w:t>
      </w:r>
      <w:r w:rsidR="003F6EF9">
        <w:rPr>
          <w:rFonts w:ascii="Arial" w:eastAsia="Times New Roman" w:hAnsi="Arial" w:cs="Arial"/>
          <w:sz w:val="22"/>
          <w:szCs w:val="22"/>
        </w:rPr>
        <w:t>S</w:t>
      </w:r>
      <w:r w:rsidRPr="00D03C25">
        <w:rPr>
          <w:rFonts w:ascii="Arial" w:eastAsia="Times New Roman" w:hAnsi="Arial" w:cs="Arial"/>
          <w:sz w:val="22"/>
          <w:szCs w:val="22"/>
        </w:rPr>
        <w:t xml:space="preserve">ervices and AirTies will be able to provide a complete </w:t>
      </w:r>
      <w:r w:rsidR="0089274F" w:rsidRPr="00D03C25">
        <w:rPr>
          <w:rFonts w:ascii="Arial" w:eastAsia="Times New Roman" w:hAnsi="Arial" w:cs="Arial"/>
          <w:sz w:val="22"/>
          <w:szCs w:val="22"/>
        </w:rPr>
        <w:t>end-to-end</w:t>
      </w:r>
      <w:r w:rsidRPr="00D03C25">
        <w:rPr>
          <w:rFonts w:ascii="Arial" w:eastAsia="Times New Roman" w:hAnsi="Arial" w:cs="Arial"/>
          <w:sz w:val="22"/>
          <w:szCs w:val="22"/>
        </w:rPr>
        <w:t xml:space="preserve"> OTT service </w:t>
      </w:r>
      <w:r w:rsidR="003F6EF9">
        <w:rPr>
          <w:rFonts w:ascii="Arial" w:eastAsia="Times New Roman" w:hAnsi="Arial" w:cs="Arial"/>
          <w:sz w:val="22"/>
          <w:szCs w:val="22"/>
        </w:rPr>
        <w:t xml:space="preserve">worldwide. This will </w:t>
      </w:r>
      <w:r w:rsidRPr="00D03C25">
        <w:rPr>
          <w:rFonts w:ascii="Arial" w:eastAsia="Times New Roman" w:hAnsi="Arial" w:cs="Arial"/>
          <w:sz w:val="22"/>
          <w:szCs w:val="22"/>
        </w:rPr>
        <w:t xml:space="preserve">open </w:t>
      </w:r>
      <w:r w:rsidR="003F6EF9">
        <w:rPr>
          <w:rFonts w:ascii="Arial" w:eastAsia="Times New Roman" w:hAnsi="Arial" w:cs="Arial"/>
          <w:sz w:val="22"/>
          <w:szCs w:val="22"/>
        </w:rPr>
        <w:t xml:space="preserve">up </w:t>
      </w:r>
      <w:r w:rsidRPr="00D03C25">
        <w:rPr>
          <w:rFonts w:ascii="Arial" w:eastAsia="Times New Roman" w:hAnsi="Arial" w:cs="Arial"/>
          <w:sz w:val="22"/>
          <w:szCs w:val="22"/>
        </w:rPr>
        <w:t xml:space="preserve">new markets for SES </w:t>
      </w:r>
      <w:r w:rsidR="003F6EF9">
        <w:rPr>
          <w:rFonts w:ascii="Arial" w:eastAsia="Times New Roman" w:hAnsi="Arial" w:cs="Arial"/>
          <w:sz w:val="22"/>
          <w:szCs w:val="22"/>
        </w:rPr>
        <w:t>P</w:t>
      </w:r>
      <w:r w:rsidRPr="00D03C25">
        <w:rPr>
          <w:rFonts w:ascii="Arial" w:eastAsia="Times New Roman" w:hAnsi="Arial" w:cs="Arial"/>
          <w:sz w:val="22"/>
          <w:szCs w:val="22"/>
        </w:rPr>
        <w:t>latform Services</w:t>
      </w:r>
      <w:r w:rsidR="003F6EF9">
        <w:rPr>
          <w:rFonts w:ascii="Arial" w:eastAsia="Times New Roman" w:hAnsi="Arial" w:cs="Arial"/>
          <w:sz w:val="22"/>
          <w:szCs w:val="22"/>
        </w:rPr>
        <w:t>’</w:t>
      </w:r>
      <w:r w:rsidRPr="00D03C25">
        <w:rPr>
          <w:rFonts w:ascii="Arial" w:eastAsia="Times New Roman" w:hAnsi="Arial" w:cs="Arial"/>
          <w:sz w:val="22"/>
          <w:szCs w:val="22"/>
        </w:rPr>
        <w:t xml:space="preserve"> existing customer by enabling delivery of high quality HD content over the internet </w:t>
      </w:r>
      <w:r w:rsidR="003F6EF9">
        <w:rPr>
          <w:rFonts w:ascii="Arial" w:eastAsia="Times New Roman" w:hAnsi="Arial" w:cs="Arial"/>
          <w:sz w:val="22"/>
          <w:szCs w:val="22"/>
        </w:rPr>
        <w:t xml:space="preserve">with </w:t>
      </w:r>
      <w:r w:rsidRPr="00D03C25">
        <w:rPr>
          <w:rFonts w:ascii="Arial" w:eastAsia="Times New Roman" w:hAnsi="Arial" w:cs="Arial"/>
          <w:sz w:val="22"/>
          <w:szCs w:val="22"/>
        </w:rPr>
        <w:t>HEVC encoding</w:t>
      </w:r>
      <w:r w:rsidR="003F6EF9">
        <w:rPr>
          <w:rFonts w:ascii="Arial" w:eastAsia="Times New Roman" w:hAnsi="Arial" w:cs="Arial"/>
          <w:sz w:val="22"/>
          <w:szCs w:val="22"/>
        </w:rPr>
        <w:t xml:space="preserve"> to keep down bandwidth</w:t>
      </w:r>
      <w:r w:rsidR="003F6EF9" w:rsidRPr="00157E22">
        <w:rPr>
          <w:rFonts w:ascii="Arial" w:eastAsia="Times New Roman" w:hAnsi="Arial" w:cs="Arial"/>
          <w:sz w:val="22"/>
          <w:szCs w:val="22"/>
        </w:rPr>
        <w:t>. The</w:t>
      </w:r>
      <w:r w:rsidRPr="00D03C25">
        <w:rPr>
          <w:rFonts w:ascii="Arial" w:eastAsia="Times New Roman" w:hAnsi="Arial" w:cs="Arial"/>
          <w:sz w:val="22"/>
          <w:szCs w:val="22"/>
        </w:rPr>
        <w:t xml:space="preserve"> service will provide access to live TV, catch up TV services, EPG data and other services provided by the platform.</w:t>
      </w:r>
    </w:p>
    <w:p w14:paraId="57CD7157" w14:textId="77777777" w:rsidR="00BD4513" w:rsidRDefault="00BD4513" w:rsidP="0045359E">
      <w:pPr>
        <w:shd w:val="clear" w:color="auto" w:fill="FFFFFF"/>
        <w:spacing w:after="180" w:line="243" w:lineRule="atLeast"/>
        <w:rPr>
          <w:rFonts w:ascii="Arial" w:hAnsi="Arial" w:cs="Arial"/>
          <w:b/>
          <w:bCs/>
          <w:color w:val="000000"/>
          <w:sz w:val="22"/>
          <w:szCs w:val="22"/>
        </w:rPr>
      </w:pPr>
    </w:p>
    <w:p w14:paraId="7F8202CC" w14:textId="1CF0FC44" w:rsidR="00700E4D" w:rsidRPr="00046456" w:rsidRDefault="00700E4D" w:rsidP="00700E4D">
      <w:pPr>
        <w:shd w:val="clear" w:color="auto" w:fill="FFFFFF"/>
        <w:spacing w:after="180" w:line="243" w:lineRule="atLeast"/>
        <w:rPr>
          <w:rFonts w:ascii="Arial" w:hAnsi="Arial" w:cs="Arial"/>
          <w:bCs/>
          <w:color w:val="000000"/>
          <w:sz w:val="22"/>
          <w:szCs w:val="22"/>
        </w:rPr>
      </w:pPr>
      <w:r w:rsidRPr="00046456">
        <w:rPr>
          <w:rFonts w:ascii="Arial" w:hAnsi="Arial" w:cs="Arial"/>
          <w:bCs/>
          <w:color w:val="000000"/>
          <w:sz w:val="22"/>
          <w:szCs w:val="22"/>
        </w:rPr>
        <w:t>T</w:t>
      </w:r>
      <w:r>
        <w:rPr>
          <w:rFonts w:ascii="Arial" w:hAnsi="Arial" w:cs="Arial"/>
          <w:bCs/>
          <w:color w:val="000000"/>
          <w:sz w:val="22"/>
          <w:szCs w:val="22"/>
        </w:rPr>
        <w:t>he set-top box will be showcased</w:t>
      </w:r>
      <w:r w:rsidRPr="00046456">
        <w:rPr>
          <w:rFonts w:ascii="Arial" w:hAnsi="Arial" w:cs="Arial"/>
          <w:bCs/>
          <w:color w:val="000000"/>
          <w:sz w:val="22"/>
          <w:szCs w:val="22"/>
        </w:rPr>
        <w:t xml:space="preserve"> on both partners booths during IBC between 11</w:t>
      </w:r>
      <w:r w:rsidRPr="00046456">
        <w:rPr>
          <w:rFonts w:ascii="Arial" w:hAnsi="Arial" w:cs="Arial"/>
          <w:bCs/>
          <w:color w:val="000000"/>
          <w:sz w:val="22"/>
          <w:szCs w:val="22"/>
          <w:vertAlign w:val="superscript"/>
        </w:rPr>
        <w:t>th</w:t>
      </w:r>
      <w:r w:rsidRPr="00046456">
        <w:rPr>
          <w:rFonts w:ascii="Arial" w:hAnsi="Arial" w:cs="Arial"/>
          <w:bCs/>
          <w:color w:val="000000"/>
          <w:sz w:val="22"/>
          <w:szCs w:val="22"/>
        </w:rPr>
        <w:t xml:space="preserve"> and 15</w:t>
      </w:r>
      <w:r w:rsidRPr="00046456">
        <w:rPr>
          <w:rFonts w:ascii="Arial" w:hAnsi="Arial" w:cs="Arial"/>
          <w:bCs/>
          <w:color w:val="000000"/>
          <w:sz w:val="22"/>
          <w:szCs w:val="22"/>
          <w:vertAlign w:val="superscript"/>
        </w:rPr>
        <w:t>th</w:t>
      </w:r>
      <w:r w:rsidR="004F00AF">
        <w:rPr>
          <w:rFonts w:ascii="Arial" w:hAnsi="Arial" w:cs="Arial"/>
          <w:bCs/>
          <w:color w:val="000000"/>
          <w:sz w:val="22"/>
          <w:szCs w:val="22"/>
        </w:rPr>
        <w:t xml:space="preserve"> September: </w:t>
      </w:r>
      <w:r w:rsidRPr="00046456">
        <w:rPr>
          <w:rFonts w:ascii="Arial" w:hAnsi="Arial" w:cs="Arial"/>
          <w:bCs/>
          <w:color w:val="000000"/>
          <w:sz w:val="22"/>
          <w:szCs w:val="22"/>
        </w:rPr>
        <w:t xml:space="preserve">SES booth Hall 1.B51 and AirTies Hall 5.B05. </w:t>
      </w:r>
    </w:p>
    <w:p w14:paraId="39B25767" w14:textId="77777777" w:rsidR="00700E4D" w:rsidRDefault="00700E4D" w:rsidP="0045359E">
      <w:pPr>
        <w:shd w:val="clear" w:color="auto" w:fill="FFFFFF"/>
        <w:spacing w:after="180" w:line="243" w:lineRule="atLeast"/>
        <w:rPr>
          <w:rFonts w:ascii="Arial" w:hAnsi="Arial" w:cs="Arial"/>
          <w:b/>
          <w:bCs/>
          <w:color w:val="000000"/>
          <w:sz w:val="22"/>
          <w:szCs w:val="22"/>
        </w:rPr>
      </w:pPr>
    </w:p>
    <w:p w14:paraId="09CFD7AC" w14:textId="77777777" w:rsidR="00157E22" w:rsidRPr="00D03C25" w:rsidRDefault="00157E22" w:rsidP="00D03C25">
      <w:pPr>
        <w:shd w:val="clear" w:color="auto" w:fill="FFFFFF"/>
        <w:spacing w:after="180" w:line="243" w:lineRule="atLeast"/>
        <w:jc w:val="center"/>
        <w:rPr>
          <w:rFonts w:ascii="Arial" w:hAnsi="Arial" w:cs="Arial"/>
          <w:b/>
          <w:bCs/>
          <w:color w:val="000000"/>
          <w:sz w:val="22"/>
          <w:szCs w:val="22"/>
        </w:rPr>
      </w:pPr>
      <w:r>
        <w:rPr>
          <w:rFonts w:ascii="Arial" w:hAnsi="Arial" w:cs="Arial"/>
          <w:b/>
          <w:bCs/>
          <w:color w:val="000000"/>
          <w:sz w:val="22"/>
          <w:szCs w:val="22"/>
        </w:rPr>
        <w:t>###</w:t>
      </w:r>
    </w:p>
    <w:p w14:paraId="6453DEED" w14:textId="77777777" w:rsidR="002A7BF7" w:rsidRDefault="002A7BF7" w:rsidP="0045359E">
      <w:pPr>
        <w:shd w:val="clear" w:color="auto" w:fill="FFFFFF"/>
        <w:spacing w:after="180" w:line="243" w:lineRule="atLeast"/>
        <w:rPr>
          <w:rFonts w:ascii="Arial" w:hAnsi="Arial" w:cs="Arial"/>
          <w:b/>
          <w:bCs/>
          <w:color w:val="000000"/>
          <w:sz w:val="22"/>
          <w:szCs w:val="22"/>
        </w:rPr>
      </w:pPr>
    </w:p>
    <w:p w14:paraId="05919F61" w14:textId="77777777" w:rsidR="0045359E" w:rsidRPr="00D03C25" w:rsidRDefault="0045359E" w:rsidP="0045359E">
      <w:pPr>
        <w:shd w:val="clear" w:color="auto" w:fill="FFFFFF"/>
        <w:spacing w:after="180" w:line="243" w:lineRule="atLeast"/>
        <w:rPr>
          <w:rFonts w:ascii="Arial" w:hAnsi="Arial" w:cs="Arial"/>
          <w:color w:val="000000"/>
          <w:sz w:val="22"/>
          <w:szCs w:val="22"/>
        </w:rPr>
      </w:pPr>
      <w:r w:rsidRPr="00D03C25">
        <w:rPr>
          <w:rFonts w:ascii="Arial" w:hAnsi="Arial" w:cs="Arial"/>
          <w:b/>
          <w:bCs/>
          <w:color w:val="000000"/>
          <w:sz w:val="22"/>
          <w:szCs w:val="22"/>
        </w:rPr>
        <w:t>About SES Platform Services</w:t>
      </w:r>
    </w:p>
    <w:p w14:paraId="3E9C0110" w14:textId="77777777" w:rsidR="002C6B04" w:rsidRPr="002F3924" w:rsidRDefault="002C6B04" w:rsidP="002C6B04">
      <w:pPr>
        <w:rPr>
          <w:rFonts w:ascii="Arial" w:hAnsi="Arial"/>
          <w:sz w:val="22"/>
          <w:szCs w:val="22"/>
        </w:rPr>
      </w:pPr>
      <w:r w:rsidRPr="002F3924">
        <w:rPr>
          <w:rFonts w:ascii="Arial" w:eastAsia="Times New Roman" w:hAnsi="Arial" w:cs="Arial"/>
          <w:sz w:val="22"/>
          <w:szCs w:val="22"/>
        </w:rPr>
        <w:t>SES Platform Services GmbH brings the highest quality audiovisual content – linear and non-linear – to any device, in any format, through any distribution channel. SES Platform Services supports television stations, production companies and platform operators with a comprehensive portfolio of services in the implementation of their business models. All services are consistently focused on the digital value chains of its customers. With more than 500 satellite, cable or Internet channels and thousands of hours of video content that is delivered to video on demand platforms monthly, SES Platform Services is a leading technical media service provider in Europe. The company serves more than 150 customers, including public and private broadcasting groups, pay-TV providers, rights owners, cable operators and large enterprises. </w:t>
      </w:r>
      <w:hyperlink r:id="rId5" w:history="1">
        <w:r w:rsidRPr="002F3924">
          <w:rPr>
            <w:rStyle w:val="Hyperlink"/>
            <w:rFonts w:ascii="Arial" w:eastAsia="Times New Roman" w:hAnsi="Arial" w:cs="Arial"/>
            <w:sz w:val="22"/>
            <w:szCs w:val="22"/>
          </w:rPr>
          <w:t>www.ses-ps.com</w:t>
        </w:r>
      </w:hyperlink>
      <w:r w:rsidRPr="002F3924">
        <w:rPr>
          <w:rFonts w:ascii="Arial" w:eastAsia="Times New Roman" w:hAnsi="Arial" w:cs="Arial"/>
          <w:sz w:val="22"/>
          <w:szCs w:val="22"/>
        </w:rPr>
        <w:t xml:space="preserve">. </w:t>
      </w:r>
    </w:p>
    <w:p w14:paraId="74FE8C28" w14:textId="77777777" w:rsidR="002A7BF7" w:rsidRDefault="002A7BF7">
      <w:pPr>
        <w:rPr>
          <w:rFonts w:ascii="Arial" w:hAnsi="Arial" w:cs="Arial"/>
          <w:color w:val="000000"/>
          <w:sz w:val="22"/>
          <w:szCs w:val="22"/>
        </w:rPr>
      </w:pPr>
    </w:p>
    <w:p w14:paraId="4796E097" w14:textId="77777777" w:rsidR="00333375" w:rsidRPr="00D03C25" w:rsidRDefault="00157E22">
      <w:pPr>
        <w:rPr>
          <w:rFonts w:ascii="Arial" w:hAnsi="Arial" w:cs="Arial"/>
          <w:b/>
          <w:sz w:val="22"/>
          <w:szCs w:val="22"/>
        </w:rPr>
      </w:pPr>
      <w:r w:rsidRPr="00D03C25">
        <w:rPr>
          <w:rFonts w:ascii="Arial" w:hAnsi="Arial" w:cs="Arial"/>
          <w:b/>
          <w:sz w:val="22"/>
          <w:szCs w:val="22"/>
        </w:rPr>
        <w:t xml:space="preserve">About AirTies </w:t>
      </w:r>
    </w:p>
    <w:p w14:paraId="0232D5D5" w14:textId="77777777" w:rsidR="00157E22" w:rsidRDefault="00157E22">
      <w:pPr>
        <w:rPr>
          <w:rFonts w:ascii="Arial" w:hAnsi="Arial" w:cs="Arial"/>
          <w:sz w:val="22"/>
          <w:szCs w:val="22"/>
        </w:rPr>
      </w:pPr>
    </w:p>
    <w:p w14:paraId="7341EFBE" w14:textId="77777777" w:rsidR="00157E22" w:rsidRPr="00157E22" w:rsidRDefault="00157E22" w:rsidP="00157E22">
      <w:pPr>
        <w:rPr>
          <w:rFonts w:ascii="Arial" w:hAnsi="Arial" w:cs="Arial"/>
          <w:sz w:val="22"/>
          <w:szCs w:val="22"/>
          <w:lang w:val="en-GB"/>
        </w:rPr>
      </w:pPr>
      <w:r w:rsidRPr="00157E22">
        <w:rPr>
          <w:rFonts w:ascii="Arial" w:hAnsi="Arial" w:cs="Arial"/>
          <w:sz w:val="22"/>
          <w:szCs w:val="22"/>
          <w:lang w:val="en-GB"/>
        </w:rPr>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winning technology enables seamless wireless integration at the touch of a button, as well as 100 percent internet wireless coverage in homes. AirTies has an install base of over 10 million devices worldwide. </w:t>
      </w:r>
    </w:p>
    <w:p w14:paraId="4397420A" w14:textId="77777777" w:rsidR="00157E22" w:rsidRPr="00157E22" w:rsidRDefault="00157E22" w:rsidP="00157E22">
      <w:pPr>
        <w:rPr>
          <w:rFonts w:ascii="Arial" w:hAnsi="Arial" w:cs="Arial"/>
          <w:sz w:val="22"/>
          <w:szCs w:val="22"/>
          <w:lang w:val="en-GB"/>
        </w:rPr>
      </w:pPr>
      <w:r w:rsidRPr="00157E22">
        <w:rPr>
          <w:rFonts w:ascii="Arial" w:hAnsi="Arial" w:cs="Arial"/>
          <w:sz w:val="22"/>
          <w:szCs w:val="22"/>
          <w:lang w:val="en-GB"/>
        </w:rPr>
        <w:t xml:space="preserve">More information is available at </w:t>
      </w:r>
      <w:hyperlink r:id="rId6" w:history="1">
        <w:r w:rsidRPr="00157E22">
          <w:rPr>
            <w:rStyle w:val="Hyperlink"/>
            <w:rFonts w:ascii="Arial" w:hAnsi="Arial" w:cs="Arial"/>
            <w:sz w:val="22"/>
            <w:szCs w:val="22"/>
            <w:lang w:val="en-GB"/>
          </w:rPr>
          <w:t>www.airties.com</w:t>
        </w:r>
      </w:hyperlink>
      <w:r w:rsidRPr="00157E22">
        <w:rPr>
          <w:rFonts w:ascii="Arial" w:hAnsi="Arial" w:cs="Arial"/>
          <w:sz w:val="22"/>
          <w:szCs w:val="22"/>
          <w:lang w:val="en-GB"/>
        </w:rPr>
        <w:t xml:space="preserve">. Follow us on twitter </w:t>
      </w:r>
      <w:hyperlink r:id="rId7" w:history="1">
        <w:r w:rsidRPr="00157E22">
          <w:rPr>
            <w:rStyle w:val="Hyperlink"/>
            <w:rFonts w:ascii="Arial" w:hAnsi="Arial" w:cs="Arial"/>
            <w:sz w:val="22"/>
            <w:szCs w:val="22"/>
            <w:lang w:val="en-GB"/>
          </w:rPr>
          <w:t>@AirTies</w:t>
        </w:r>
      </w:hyperlink>
      <w:r w:rsidRPr="00157E22">
        <w:rPr>
          <w:rFonts w:ascii="Arial" w:hAnsi="Arial" w:cs="Arial"/>
          <w:sz w:val="22"/>
          <w:szCs w:val="22"/>
          <w:lang w:val="en-GB"/>
        </w:rPr>
        <w:t xml:space="preserve">. </w:t>
      </w:r>
    </w:p>
    <w:p w14:paraId="1CCD4756" w14:textId="77777777" w:rsidR="00157E22" w:rsidRDefault="00157E22" w:rsidP="00157E22">
      <w:pPr>
        <w:rPr>
          <w:rFonts w:ascii="Arial" w:hAnsi="Arial" w:cs="Arial"/>
          <w:b/>
          <w:sz w:val="22"/>
          <w:szCs w:val="22"/>
          <w:lang w:val="en-GB"/>
        </w:rPr>
      </w:pPr>
    </w:p>
    <w:p w14:paraId="0A366F95" w14:textId="77777777" w:rsidR="00157E22" w:rsidRPr="00157E22" w:rsidRDefault="00157E22" w:rsidP="00157E22">
      <w:pPr>
        <w:rPr>
          <w:rFonts w:ascii="Arial" w:hAnsi="Arial" w:cs="Arial"/>
          <w:sz w:val="22"/>
          <w:szCs w:val="22"/>
          <w:lang w:val="en-GB"/>
        </w:rPr>
      </w:pPr>
      <w:r w:rsidRPr="00157E22">
        <w:rPr>
          <w:rFonts w:ascii="Arial" w:hAnsi="Arial" w:cs="Arial"/>
          <w:b/>
          <w:sz w:val="22"/>
          <w:szCs w:val="22"/>
          <w:lang w:val="en-GB"/>
        </w:rPr>
        <w:t>Press Contact:</w:t>
      </w:r>
    </w:p>
    <w:p w14:paraId="65636997" w14:textId="77777777" w:rsidR="00157E22" w:rsidRPr="006F29FB" w:rsidRDefault="00157E22" w:rsidP="00157E22">
      <w:pPr>
        <w:rPr>
          <w:rFonts w:ascii="Arial" w:hAnsi="Arial" w:cs="Arial"/>
          <w:b/>
          <w:sz w:val="22"/>
          <w:szCs w:val="22"/>
          <w:lang w:val="en-GB"/>
        </w:rPr>
      </w:pPr>
      <w:r>
        <w:rPr>
          <w:rFonts w:ascii="Arial" w:hAnsi="Arial" w:cs="Arial"/>
          <w:sz w:val="22"/>
          <w:szCs w:val="22"/>
          <w:lang w:val="en-GB"/>
        </w:rPr>
        <w:br/>
      </w:r>
      <w:r w:rsidRPr="006F29FB">
        <w:rPr>
          <w:rFonts w:ascii="Arial" w:hAnsi="Arial" w:cs="Arial"/>
          <w:b/>
          <w:sz w:val="22"/>
          <w:szCs w:val="22"/>
          <w:lang w:val="en-GB"/>
        </w:rPr>
        <w:t>AirTies</w:t>
      </w:r>
    </w:p>
    <w:p w14:paraId="31D6A41E" w14:textId="77777777" w:rsidR="00157E22" w:rsidRPr="00157E22" w:rsidRDefault="00157E22" w:rsidP="00157E22">
      <w:pPr>
        <w:rPr>
          <w:rFonts w:ascii="Arial" w:hAnsi="Arial" w:cs="Arial"/>
          <w:sz w:val="22"/>
          <w:szCs w:val="22"/>
          <w:lang w:val="en-GB"/>
        </w:rPr>
      </w:pPr>
      <w:r w:rsidRPr="00157E22">
        <w:rPr>
          <w:rFonts w:ascii="Arial" w:hAnsi="Arial" w:cs="Arial"/>
          <w:sz w:val="22"/>
          <w:szCs w:val="22"/>
          <w:lang w:val="en-GB"/>
        </w:rPr>
        <w:t>Marta Twardowska</w:t>
      </w:r>
      <w:r w:rsidRPr="00157E22">
        <w:rPr>
          <w:rFonts w:ascii="Arial" w:hAnsi="Arial" w:cs="Arial"/>
          <w:sz w:val="22"/>
          <w:szCs w:val="22"/>
          <w:lang w:val="en-GB"/>
        </w:rPr>
        <w:br/>
        <w:t>WolfPack Communications</w:t>
      </w:r>
      <w:r w:rsidRPr="00157E22">
        <w:rPr>
          <w:rFonts w:ascii="Arial" w:hAnsi="Arial" w:cs="Arial"/>
          <w:sz w:val="22"/>
          <w:szCs w:val="22"/>
          <w:lang w:val="en-GB"/>
        </w:rPr>
        <w:br/>
        <w:t>Tel: +31 6 21 18 45 85</w:t>
      </w:r>
      <w:r w:rsidRPr="00157E22">
        <w:rPr>
          <w:rFonts w:ascii="Arial" w:hAnsi="Arial" w:cs="Arial"/>
          <w:sz w:val="22"/>
          <w:szCs w:val="22"/>
          <w:lang w:val="en-GB"/>
        </w:rPr>
        <w:br/>
        <w:t xml:space="preserve">Email: </w:t>
      </w:r>
      <w:hyperlink r:id="rId8" w:history="1">
        <w:r w:rsidRPr="00157E22">
          <w:rPr>
            <w:rStyle w:val="Hyperlink"/>
            <w:rFonts w:ascii="Arial" w:hAnsi="Arial" w:cs="Arial"/>
            <w:sz w:val="22"/>
            <w:szCs w:val="22"/>
            <w:lang w:val="en-GB"/>
          </w:rPr>
          <w:t>marta@wolfpackcoms.com</w:t>
        </w:r>
      </w:hyperlink>
      <w:r w:rsidRPr="00157E22">
        <w:rPr>
          <w:rFonts w:ascii="Arial" w:hAnsi="Arial" w:cs="Arial"/>
          <w:sz w:val="22"/>
          <w:szCs w:val="22"/>
          <w:lang w:val="en-GB"/>
        </w:rPr>
        <w:t xml:space="preserve"> </w:t>
      </w:r>
    </w:p>
    <w:p w14:paraId="366DE60A" w14:textId="13E0C4D8" w:rsidR="00157E22" w:rsidRPr="00D03C25" w:rsidRDefault="00157E22">
      <w:pPr>
        <w:rPr>
          <w:rFonts w:ascii="Arial" w:hAnsi="Arial" w:cs="Arial"/>
          <w:sz w:val="22"/>
          <w:szCs w:val="22"/>
        </w:rPr>
      </w:pPr>
    </w:p>
    <w:sectPr w:rsidR="00157E22" w:rsidRPr="00D03C25" w:rsidSect="003333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hunter">
    <w15:presenceInfo w15:providerId="Windows Live" w15:userId="74f2f43094d6ce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9E"/>
    <w:rsid w:val="00053D15"/>
    <w:rsid w:val="000E2425"/>
    <w:rsid w:val="00157E22"/>
    <w:rsid w:val="002A7BF7"/>
    <w:rsid w:val="002C6B04"/>
    <w:rsid w:val="002C7CD4"/>
    <w:rsid w:val="002F3924"/>
    <w:rsid w:val="00300A22"/>
    <w:rsid w:val="00333375"/>
    <w:rsid w:val="00352DC9"/>
    <w:rsid w:val="003F6EF9"/>
    <w:rsid w:val="0045359E"/>
    <w:rsid w:val="004F00AF"/>
    <w:rsid w:val="00581535"/>
    <w:rsid w:val="00671598"/>
    <w:rsid w:val="006C4D5B"/>
    <w:rsid w:val="006F29FB"/>
    <w:rsid w:val="00700E4D"/>
    <w:rsid w:val="00714F9E"/>
    <w:rsid w:val="0076668D"/>
    <w:rsid w:val="0089274F"/>
    <w:rsid w:val="009A449B"/>
    <w:rsid w:val="00B72D9D"/>
    <w:rsid w:val="00BD36EC"/>
    <w:rsid w:val="00BD4513"/>
    <w:rsid w:val="00BE3D17"/>
    <w:rsid w:val="00C873DA"/>
    <w:rsid w:val="00D03C25"/>
    <w:rsid w:val="00DA4CDB"/>
    <w:rsid w:val="00DA5F42"/>
    <w:rsid w:val="00E00344"/>
    <w:rsid w:val="00E416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C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35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59E"/>
    <w:rPr>
      <w:rFonts w:ascii="Times" w:hAnsi="Times"/>
      <w:b/>
      <w:bCs/>
      <w:kern w:val="36"/>
      <w:sz w:val="48"/>
      <w:szCs w:val="48"/>
    </w:rPr>
  </w:style>
  <w:style w:type="paragraph" w:styleId="NormalWeb">
    <w:name w:val="Normal (Web)"/>
    <w:basedOn w:val="Normal"/>
    <w:uiPriority w:val="99"/>
    <w:semiHidden/>
    <w:unhideWhenUsed/>
    <w:rsid w:val="0045359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5359E"/>
    <w:rPr>
      <w:i/>
      <w:iCs/>
    </w:rPr>
  </w:style>
  <w:style w:type="character" w:styleId="Hyperlink">
    <w:name w:val="Hyperlink"/>
    <w:basedOn w:val="DefaultParagraphFont"/>
    <w:uiPriority w:val="99"/>
    <w:unhideWhenUsed/>
    <w:rsid w:val="0045359E"/>
    <w:rPr>
      <w:color w:val="0000FF"/>
      <w:u w:val="single"/>
    </w:rPr>
  </w:style>
  <w:style w:type="character" w:styleId="Strong">
    <w:name w:val="Strong"/>
    <w:basedOn w:val="DefaultParagraphFont"/>
    <w:uiPriority w:val="22"/>
    <w:qFormat/>
    <w:rsid w:val="0045359E"/>
    <w:rPr>
      <w:b/>
      <w:bCs/>
    </w:rPr>
  </w:style>
  <w:style w:type="paragraph" w:styleId="BalloonText">
    <w:name w:val="Balloon Text"/>
    <w:basedOn w:val="Normal"/>
    <w:link w:val="BalloonTextChar"/>
    <w:uiPriority w:val="99"/>
    <w:semiHidden/>
    <w:unhideWhenUsed/>
    <w:rsid w:val="00157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E22"/>
    <w:rPr>
      <w:rFonts w:ascii="Lucida Grande" w:hAnsi="Lucida Grande" w:cs="Lucida Grande"/>
      <w:sz w:val="18"/>
      <w:szCs w:val="18"/>
    </w:rPr>
  </w:style>
  <w:style w:type="character" w:styleId="CommentReference">
    <w:name w:val="annotation reference"/>
    <w:basedOn w:val="DefaultParagraphFont"/>
    <w:uiPriority w:val="99"/>
    <w:semiHidden/>
    <w:unhideWhenUsed/>
    <w:rsid w:val="002C6B04"/>
    <w:rPr>
      <w:sz w:val="16"/>
      <w:szCs w:val="16"/>
    </w:rPr>
  </w:style>
  <w:style w:type="paragraph" w:styleId="CommentText">
    <w:name w:val="annotation text"/>
    <w:basedOn w:val="Normal"/>
    <w:link w:val="CommentTextChar"/>
    <w:uiPriority w:val="99"/>
    <w:semiHidden/>
    <w:unhideWhenUsed/>
    <w:rsid w:val="002C6B04"/>
    <w:rPr>
      <w:rFonts w:ascii="Times New Roman" w:eastAsiaTheme="minorHAnsi" w:hAnsi="Times New Roman" w:cs="Times New Roman"/>
      <w:sz w:val="20"/>
      <w:szCs w:val="20"/>
      <w:lang w:val="en-GB" w:eastAsia="zh-CN"/>
    </w:rPr>
  </w:style>
  <w:style w:type="character" w:customStyle="1" w:styleId="CommentTextChar">
    <w:name w:val="Comment Text Char"/>
    <w:basedOn w:val="DefaultParagraphFont"/>
    <w:link w:val="CommentText"/>
    <w:uiPriority w:val="99"/>
    <w:semiHidden/>
    <w:rsid w:val="002C6B04"/>
    <w:rPr>
      <w:rFonts w:ascii="Times New Roman" w:eastAsiaTheme="minorHAnsi"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300A2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00A22"/>
    <w:rPr>
      <w:rFonts w:ascii="Times New Roman" w:eastAsiaTheme="minorHAnsi" w:hAnsi="Times New Roman" w:cs="Times New Roman"/>
      <w:b/>
      <w:bCs/>
      <w:sz w:val="20"/>
      <w:szCs w:val="2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35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59E"/>
    <w:rPr>
      <w:rFonts w:ascii="Times" w:hAnsi="Times"/>
      <w:b/>
      <w:bCs/>
      <w:kern w:val="36"/>
      <w:sz w:val="48"/>
      <w:szCs w:val="48"/>
    </w:rPr>
  </w:style>
  <w:style w:type="paragraph" w:styleId="NormalWeb">
    <w:name w:val="Normal (Web)"/>
    <w:basedOn w:val="Normal"/>
    <w:uiPriority w:val="99"/>
    <w:semiHidden/>
    <w:unhideWhenUsed/>
    <w:rsid w:val="0045359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5359E"/>
    <w:rPr>
      <w:i/>
      <w:iCs/>
    </w:rPr>
  </w:style>
  <w:style w:type="character" w:styleId="Hyperlink">
    <w:name w:val="Hyperlink"/>
    <w:basedOn w:val="DefaultParagraphFont"/>
    <w:uiPriority w:val="99"/>
    <w:unhideWhenUsed/>
    <w:rsid w:val="0045359E"/>
    <w:rPr>
      <w:color w:val="0000FF"/>
      <w:u w:val="single"/>
    </w:rPr>
  </w:style>
  <w:style w:type="character" w:styleId="Strong">
    <w:name w:val="Strong"/>
    <w:basedOn w:val="DefaultParagraphFont"/>
    <w:uiPriority w:val="22"/>
    <w:qFormat/>
    <w:rsid w:val="0045359E"/>
    <w:rPr>
      <w:b/>
      <w:bCs/>
    </w:rPr>
  </w:style>
  <w:style w:type="paragraph" w:styleId="BalloonText">
    <w:name w:val="Balloon Text"/>
    <w:basedOn w:val="Normal"/>
    <w:link w:val="BalloonTextChar"/>
    <w:uiPriority w:val="99"/>
    <w:semiHidden/>
    <w:unhideWhenUsed/>
    <w:rsid w:val="00157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E22"/>
    <w:rPr>
      <w:rFonts w:ascii="Lucida Grande" w:hAnsi="Lucida Grande" w:cs="Lucida Grande"/>
      <w:sz w:val="18"/>
      <w:szCs w:val="18"/>
    </w:rPr>
  </w:style>
  <w:style w:type="character" w:styleId="CommentReference">
    <w:name w:val="annotation reference"/>
    <w:basedOn w:val="DefaultParagraphFont"/>
    <w:uiPriority w:val="99"/>
    <w:semiHidden/>
    <w:unhideWhenUsed/>
    <w:rsid w:val="002C6B04"/>
    <w:rPr>
      <w:sz w:val="16"/>
      <w:szCs w:val="16"/>
    </w:rPr>
  </w:style>
  <w:style w:type="paragraph" w:styleId="CommentText">
    <w:name w:val="annotation text"/>
    <w:basedOn w:val="Normal"/>
    <w:link w:val="CommentTextChar"/>
    <w:uiPriority w:val="99"/>
    <w:semiHidden/>
    <w:unhideWhenUsed/>
    <w:rsid w:val="002C6B04"/>
    <w:rPr>
      <w:rFonts w:ascii="Times New Roman" w:eastAsiaTheme="minorHAnsi" w:hAnsi="Times New Roman" w:cs="Times New Roman"/>
      <w:sz w:val="20"/>
      <w:szCs w:val="20"/>
      <w:lang w:val="en-GB" w:eastAsia="zh-CN"/>
    </w:rPr>
  </w:style>
  <w:style w:type="character" w:customStyle="1" w:styleId="CommentTextChar">
    <w:name w:val="Comment Text Char"/>
    <w:basedOn w:val="DefaultParagraphFont"/>
    <w:link w:val="CommentText"/>
    <w:uiPriority w:val="99"/>
    <w:semiHidden/>
    <w:rsid w:val="002C6B04"/>
    <w:rPr>
      <w:rFonts w:ascii="Times New Roman" w:eastAsiaTheme="minorHAnsi"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300A2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00A22"/>
    <w:rPr>
      <w:rFonts w:ascii="Times New Roman" w:eastAsiaTheme="minorHAnsi"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4547">
      <w:bodyDiv w:val="1"/>
      <w:marLeft w:val="0"/>
      <w:marRight w:val="0"/>
      <w:marTop w:val="0"/>
      <w:marBottom w:val="0"/>
      <w:divBdr>
        <w:top w:val="none" w:sz="0" w:space="0" w:color="auto"/>
        <w:left w:val="none" w:sz="0" w:space="0" w:color="auto"/>
        <w:bottom w:val="none" w:sz="0" w:space="0" w:color="auto"/>
        <w:right w:val="none" w:sz="0" w:space="0" w:color="auto"/>
      </w:divBdr>
      <w:divsChild>
        <w:div w:id="1389917380">
          <w:marLeft w:val="0"/>
          <w:marRight w:val="0"/>
          <w:marTop w:val="0"/>
          <w:marBottom w:val="0"/>
          <w:divBdr>
            <w:top w:val="none" w:sz="0" w:space="0" w:color="auto"/>
            <w:left w:val="none" w:sz="0" w:space="0" w:color="auto"/>
            <w:bottom w:val="none" w:sz="0" w:space="0" w:color="auto"/>
            <w:right w:val="none" w:sz="0" w:space="0" w:color="auto"/>
          </w:divBdr>
        </w:div>
      </w:divsChild>
    </w:div>
    <w:div w:id="828517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s-ps.com" TargetMode="External"/><Relationship Id="rId6" Type="http://schemas.openxmlformats.org/officeDocument/2006/relationships/hyperlink" Target="http://www.airties.com" TargetMode="External"/><Relationship Id="rId7" Type="http://schemas.openxmlformats.org/officeDocument/2006/relationships/hyperlink" Target="https://twitter.com/AirTies" TargetMode="External"/><Relationship Id="rId8" Type="http://schemas.openxmlformats.org/officeDocument/2006/relationships/hyperlink" Target="mailto:marta@wolfpackcoms.com"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4196</Characters>
  <Application>Microsoft Macintosh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AirTies</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Zvika Haas</dc:creator>
  <cp:lastModifiedBy>Marta Twardowska</cp:lastModifiedBy>
  <cp:revision>6</cp:revision>
  <dcterms:created xsi:type="dcterms:W3CDTF">2015-09-09T15:38:00Z</dcterms:created>
  <dcterms:modified xsi:type="dcterms:W3CDTF">2015-09-10T06:40:00Z</dcterms:modified>
</cp:coreProperties>
</file>